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15" w:rsidRDefault="00332515">
      <w:r>
        <w:t xml:space="preserve">In </w:t>
      </w:r>
      <w:r w:rsidRPr="001050ED">
        <w:rPr>
          <w:color w:val="FF0000"/>
        </w:rPr>
        <w:t xml:space="preserve">rood </w:t>
      </w:r>
      <w:r>
        <w:t>zijn waardes uit documentatie die ik niet wil geloven.</w:t>
      </w:r>
      <w:r w:rsidR="001050ED">
        <w:t xml:space="preserve"> Deze documentatie is opgeslagen onder de naam “</w:t>
      </w:r>
      <w:proofErr w:type="spellStart"/>
      <w:r w:rsidR="001050ED" w:rsidRPr="001050ED">
        <w:t>Évolation</w:t>
      </w:r>
      <w:proofErr w:type="spellEnd"/>
      <w:r w:rsidR="001050ED" w:rsidRPr="001050ED">
        <w:t xml:space="preserve"> </w:t>
      </w:r>
      <w:proofErr w:type="spellStart"/>
      <w:r w:rsidR="001050ED" w:rsidRPr="001050ED">
        <w:t>technique</w:t>
      </w:r>
      <w:proofErr w:type="spellEnd"/>
      <w:r w:rsidR="001050ED" w:rsidRPr="001050ED">
        <w:t xml:space="preserve"> des 49cm3 </w:t>
      </w:r>
      <w:proofErr w:type="spellStart"/>
      <w:r w:rsidR="001050ED" w:rsidRPr="001050ED">
        <w:t>motobecane</w:t>
      </w:r>
      <w:proofErr w:type="spellEnd"/>
      <w:r w:rsidR="001050ED" w:rsidRPr="001050ED">
        <w:t xml:space="preserve"> types 99 - 99f- 99z et 95tt</w:t>
      </w:r>
      <w:r w:rsidR="001050ED">
        <w:t>”</w:t>
      </w:r>
    </w:p>
    <w:p w:rsidR="00332515" w:rsidRDefault="00332515"/>
    <w:tbl>
      <w:tblPr>
        <w:tblStyle w:val="Tabelraster"/>
        <w:tblW w:w="14430" w:type="dxa"/>
        <w:tblLook w:val="04A0" w:firstRow="1" w:lastRow="0" w:firstColumn="1" w:lastColumn="0" w:noHBand="0" w:noVBand="1"/>
      </w:tblPr>
      <w:tblGrid>
        <w:gridCol w:w="3837"/>
        <w:gridCol w:w="2962"/>
        <w:gridCol w:w="3261"/>
        <w:gridCol w:w="2208"/>
        <w:gridCol w:w="2162"/>
      </w:tblGrid>
      <w:tr w:rsidR="000F603C" w:rsidRPr="00F50652" w:rsidTr="00603E47">
        <w:tc>
          <w:tcPr>
            <w:tcW w:w="3837" w:type="dxa"/>
          </w:tcPr>
          <w:p w:rsidR="000F603C" w:rsidRPr="00F50652" w:rsidRDefault="00332515" w:rsidP="006C7D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="000F603C" w:rsidRPr="00F50652">
              <w:rPr>
                <w:b/>
                <w:sz w:val="28"/>
                <w:szCs w:val="28"/>
              </w:rPr>
              <w:t>nglish</w:t>
            </w:r>
          </w:p>
        </w:tc>
        <w:tc>
          <w:tcPr>
            <w:tcW w:w="2962" w:type="dxa"/>
          </w:tcPr>
          <w:p w:rsidR="000F603C" w:rsidRPr="00F50652" w:rsidRDefault="000F603C" w:rsidP="006C7D1D">
            <w:pPr>
              <w:rPr>
                <w:b/>
                <w:sz w:val="28"/>
                <w:szCs w:val="28"/>
              </w:rPr>
            </w:pPr>
            <w:r w:rsidRPr="00F50652">
              <w:rPr>
                <w:b/>
                <w:sz w:val="28"/>
                <w:szCs w:val="28"/>
              </w:rPr>
              <w:t>French</w:t>
            </w:r>
          </w:p>
        </w:tc>
        <w:tc>
          <w:tcPr>
            <w:tcW w:w="3261" w:type="dxa"/>
          </w:tcPr>
          <w:p w:rsidR="000F603C" w:rsidRPr="00F50652" w:rsidRDefault="000F603C" w:rsidP="00F506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50652">
              <w:rPr>
                <w:b/>
                <w:sz w:val="28"/>
                <w:szCs w:val="28"/>
              </w:rPr>
              <w:t>Normal</w:t>
            </w:r>
            <w:proofErr w:type="spellEnd"/>
          </w:p>
        </w:tc>
        <w:tc>
          <w:tcPr>
            <w:tcW w:w="2208" w:type="dxa"/>
          </w:tcPr>
          <w:p w:rsidR="000F603C" w:rsidRPr="00F50652" w:rsidRDefault="000F603C" w:rsidP="00F50652">
            <w:pPr>
              <w:jc w:val="center"/>
              <w:rPr>
                <w:b/>
                <w:sz w:val="28"/>
                <w:szCs w:val="28"/>
              </w:rPr>
            </w:pPr>
            <w:r w:rsidRPr="00F50652">
              <w:rPr>
                <w:b/>
                <w:sz w:val="28"/>
                <w:szCs w:val="28"/>
              </w:rPr>
              <w:t>Limit (</w:t>
            </w:r>
            <w:proofErr w:type="spellStart"/>
            <w:r w:rsidRPr="00F50652">
              <w:rPr>
                <w:b/>
                <w:sz w:val="28"/>
                <w:szCs w:val="28"/>
              </w:rPr>
              <w:t>limite</w:t>
            </w:r>
            <w:proofErr w:type="spellEnd"/>
            <w:r w:rsidRPr="00F5065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162" w:type="dxa"/>
          </w:tcPr>
          <w:p w:rsidR="000F603C" w:rsidRPr="00F50652" w:rsidRDefault="00332515" w:rsidP="00F50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Opmerkingen</w:t>
            </w:r>
          </w:p>
        </w:tc>
      </w:tr>
      <w:tr w:rsidR="000F603C" w:rsidTr="00603E47">
        <w:tc>
          <w:tcPr>
            <w:tcW w:w="3837" w:type="dxa"/>
          </w:tcPr>
          <w:p w:rsidR="000F603C" w:rsidRDefault="000F603C" w:rsidP="006C7D1D"/>
        </w:tc>
        <w:tc>
          <w:tcPr>
            <w:tcW w:w="2962" w:type="dxa"/>
          </w:tcPr>
          <w:p w:rsidR="000F603C" w:rsidRDefault="000F603C" w:rsidP="006C7D1D"/>
        </w:tc>
        <w:tc>
          <w:tcPr>
            <w:tcW w:w="3261" w:type="dxa"/>
          </w:tcPr>
          <w:p w:rsidR="000F603C" w:rsidRDefault="000F603C" w:rsidP="00F50652">
            <w:pPr>
              <w:jc w:val="center"/>
            </w:pPr>
          </w:p>
        </w:tc>
        <w:tc>
          <w:tcPr>
            <w:tcW w:w="2208" w:type="dxa"/>
          </w:tcPr>
          <w:p w:rsidR="000F603C" w:rsidRDefault="000F603C" w:rsidP="00F50652">
            <w:pPr>
              <w:jc w:val="center"/>
            </w:pPr>
          </w:p>
        </w:tc>
        <w:tc>
          <w:tcPr>
            <w:tcW w:w="2162" w:type="dxa"/>
          </w:tcPr>
          <w:p w:rsidR="000F603C" w:rsidRDefault="000F603C" w:rsidP="00F50652">
            <w:pPr>
              <w:jc w:val="center"/>
            </w:pPr>
          </w:p>
        </w:tc>
      </w:tr>
      <w:tr w:rsidR="000F603C" w:rsidRPr="00932460" w:rsidTr="00603E47">
        <w:tc>
          <w:tcPr>
            <w:tcW w:w="3837" w:type="dxa"/>
          </w:tcPr>
          <w:p w:rsidR="000F603C" w:rsidRPr="00F50652" w:rsidRDefault="000F603C" w:rsidP="00E60C7D">
            <w:pPr>
              <w:rPr>
                <w:b/>
              </w:rPr>
            </w:pPr>
            <w:r w:rsidRPr="00F50652">
              <w:rPr>
                <w:b/>
              </w:rPr>
              <w:t>Compressor piston</w:t>
            </w:r>
            <w:r>
              <w:rPr>
                <w:b/>
              </w:rPr>
              <w:t xml:space="preserve"> (</w:t>
            </w:r>
            <w:r w:rsidR="00E60C7D">
              <w:rPr>
                <w:b/>
              </w:rPr>
              <w:t>99z</w:t>
            </w:r>
            <w:r>
              <w:rPr>
                <w:b/>
              </w:rPr>
              <w:t>)</w:t>
            </w:r>
          </w:p>
        </w:tc>
        <w:tc>
          <w:tcPr>
            <w:tcW w:w="2962" w:type="dxa"/>
          </w:tcPr>
          <w:p w:rsidR="000F603C" w:rsidRPr="00932460" w:rsidRDefault="000F603C" w:rsidP="00E60C7D">
            <w:pPr>
              <w:rPr>
                <w:b/>
                <w:lang w:val="en-GB"/>
              </w:rPr>
            </w:pPr>
            <w:proofErr w:type="spellStart"/>
            <w:r w:rsidRPr="00932460">
              <w:rPr>
                <w:b/>
                <w:lang w:val="en-GB"/>
              </w:rPr>
              <w:t>Cylindre</w:t>
            </w:r>
            <w:proofErr w:type="spellEnd"/>
            <w:r w:rsidRPr="00932460">
              <w:rPr>
                <w:b/>
                <w:lang w:val="en-GB"/>
              </w:rPr>
              <w:t xml:space="preserve"> </w:t>
            </w:r>
            <w:proofErr w:type="spellStart"/>
            <w:r w:rsidRPr="00932460">
              <w:rPr>
                <w:b/>
                <w:lang w:val="en-GB"/>
              </w:rPr>
              <w:t>d’equilibrage</w:t>
            </w:r>
            <w:proofErr w:type="spellEnd"/>
            <w:r w:rsidRPr="00932460">
              <w:rPr>
                <w:b/>
                <w:lang w:val="en-GB"/>
              </w:rPr>
              <w:t xml:space="preserve"> (</w:t>
            </w:r>
            <w:r w:rsidR="00E60C7D">
              <w:rPr>
                <w:b/>
                <w:lang w:val="en-GB"/>
              </w:rPr>
              <w:t>99z</w:t>
            </w:r>
            <w:r>
              <w:rPr>
                <w:b/>
                <w:lang w:val="en-GB"/>
              </w:rPr>
              <w:t>)</w:t>
            </w:r>
          </w:p>
        </w:tc>
        <w:tc>
          <w:tcPr>
            <w:tcW w:w="3261" w:type="dxa"/>
          </w:tcPr>
          <w:p w:rsidR="000F603C" w:rsidRPr="00932460" w:rsidRDefault="000F603C" w:rsidP="00F5065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08" w:type="dxa"/>
          </w:tcPr>
          <w:p w:rsidR="000F603C" w:rsidRPr="00932460" w:rsidRDefault="000F603C" w:rsidP="00F5065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162" w:type="dxa"/>
          </w:tcPr>
          <w:p w:rsidR="000F603C" w:rsidRPr="00932460" w:rsidRDefault="000F603C" w:rsidP="00F50652">
            <w:pPr>
              <w:jc w:val="center"/>
              <w:rPr>
                <w:b/>
                <w:lang w:val="en-GB"/>
              </w:rPr>
            </w:pPr>
          </w:p>
        </w:tc>
      </w:tr>
      <w:tr w:rsidR="00332515" w:rsidRPr="00332515" w:rsidTr="00603E47">
        <w:tc>
          <w:tcPr>
            <w:tcW w:w="3837" w:type="dxa"/>
          </w:tcPr>
          <w:p w:rsidR="000F603C" w:rsidRPr="006C7D1D" w:rsidRDefault="000F603C" w:rsidP="006C7D1D">
            <w:pPr>
              <w:rPr>
                <w:lang w:val="en-GB"/>
              </w:rPr>
            </w:pPr>
            <w:r w:rsidRPr="006C7D1D">
              <w:rPr>
                <w:lang w:val="en-GB"/>
              </w:rPr>
              <w:t xml:space="preserve">Play between piston and cylinder. </w:t>
            </w:r>
          </w:p>
        </w:tc>
        <w:tc>
          <w:tcPr>
            <w:tcW w:w="2962" w:type="dxa"/>
          </w:tcPr>
          <w:p w:rsidR="000F603C" w:rsidRPr="006C7D1D" w:rsidRDefault="000F603C" w:rsidP="006C7D1D">
            <w:pPr>
              <w:rPr>
                <w:lang w:val="en-GB"/>
              </w:rPr>
            </w:pPr>
            <w:r w:rsidRPr="006C7D1D">
              <w:rPr>
                <w:iCs/>
                <w:lang w:val="fr-FR"/>
              </w:rPr>
              <w:t>Piston cylindre équilibrage</w:t>
            </w:r>
          </w:p>
        </w:tc>
        <w:tc>
          <w:tcPr>
            <w:tcW w:w="3261" w:type="dxa"/>
          </w:tcPr>
          <w:p w:rsidR="000F603C" w:rsidRPr="006C7D1D" w:rsidRDefault="000F603C" w:rsidP="00F50652">
            <w:pPr>
              <w:jc w:val="center"/>
              <w:rPr>
                <w:lang w:val="en-GB"/>
              </w:rPr>
            </w:pPr>
            <w:r>
              <w:rPr>
                <w:iCs/>
                <w:lang w:val="fr-FR"/>
              </w:rPr>
              <w:t>0.020-0.</w:t>
            </w:r>
            <w:r w:rsidRPr="006C7D1D">
              <w:rPr>
                <w:iCs/>
                <w:lang w:val="fr-FR"/>
              </w:rPr>
              <w:t>035</w:t>
            </w:r>
            <w:r>
              <w:rPr>
                <w:iCs/>
                <w:lang w:val="fr-FR"/>
              </w:rPr>
              <w:t>mm</w:t>
            </w:r>
          </w:p>
        </w:tc>
        <w:tc>
          <w:tcPr>
            <w:tcW w:w="2208" w:type="dxa"/>
          </w:tcPr>
          <w:p w:rsidR="000F603C" w:rsidRPr="00F50652" w:rsidRDefault="000F603C" w:rsidP="00F50652">
            <w:pPr>
              <w:jc w:val="center"/>
              <w:rPr>
                <w:iCs/>
                <w:lang w:val="fr-FR"/>
              </w:rPr>
            </w:pPr>
            <w:r w:rsidRPr="006C7D1D">
              <w:rPr>
                <w:iCs/>
                <w:lang w:val="fr-FR"/>
              </w:rPr>
              <w:t>0,070</w:t>
            </w:r>
            <w:r>
              <w:rPr>
                <w:iCs/>
                <w:lang w:val="fr-FR"/>
              </w:rPr>
              <w:t>mm</w:t>
            </w:r>
          </w:p>
        </w:tc>
        <w:tc>
          <w:tcPr>
            <w:tcW w:w="2162" w:type="dxa"/>
          </w:tcPr>
          <w:p w:rsidR="000F603C" w:rsidRPr="00E60C7D" w:rsidRDefault="00332515" w:rsidP="00332515">
            <w:pPr>
              <w:jc w:val="center"/>
              <w:rPr>
                <w:iCs/>
              </w:rPr>
            </w:pPr>
            <w:r w:rsidRPr="00E60C7D">
              <w:rPr>
                <w:iCs/>
              </w:rPr>
              <w:t>Diameters van elkaar af getrokken.</w:t>
            </w:r>
          </w:p>
        </w:tc>
      </w:tr>
      <w:tr w:rsidR="000F603C" w:rsidRPr="006C7D1D" w:rsidTr="00603E47">
        <w:tc>
          <w:tcPr>
            <w:tcW w:w="3837" w:type="dxa"/>
          </w:tcPr>
          <w:p w:rsidR="000F603C" w:rsidRPr="006C7D1D" w:rsidRDefault="000F603C" w:rsidP="00505399">
            <w:pPr>
              <w:rPr>
                <w:lang w:val="en-GB"/>
              </w:rPr>
            </w:pPr>
            <w:r>
              <w:rPr>
                <w:lang w:val="en-GB"/>
              </w:rPr>
              <w:t xml:space="preserve">Piston ring gap </w:t>
            </w:r>
          </w:p>
        </w:tc>
        <w:tc>
          <w:tcPr>
            <w:tcW w:w="2962" w:type="dxa"/>
          </w:tcPr>
          <w:p w:rsidR="000F603C" w:rsidRPr="00E60C7D" w:rsidRDefault="000F603C" w:rsidP="006C7D1D">
            <w:pPr>
              <w:rPr>
                <w:lang w:val="fr-FR"/>
              </w:rPr>
            </w:pPr>
            <w:r w:rsidRPr="00F50652">
              <w:rPr>
                <w:iCs/>
                <w:lang w:val="fr-FR"/>
              </w:rPr>
              <w:t>Jeux de coupe du segment</w:t>
            </w:r>
          </w:p>
        </w:tc>
        <w:tc>
          <w:tcPr>
            <w:tcW w:w="3261" w:type="dxa"/>
          </w:tcPr>
          <w:p w:rsidR="000F603C" w:rsidRDefault="000F603C" w:rsidP="00686B16">
            <w:pPr>
              <w:jc w:val="center"/>
              <w:rPr>
                <w:rStyle w:val="hps"/>
                <w:lang w:val="en-GB"/>
              </w:rPr>
            </w:pPr>
            <w:r w:rsidRPr="00332515">
              <w:rPr>
                <w:rStyle w:val="hps"/>
                <w:lang w:val="en-GB"/>
              </w:rPr>
              <w:t>0.25mm</w:t>
            </w:r>
          </w:p>
          <w:p w:rsidR="00332515" w:rsidRPr="00332515" w:rsidRDefault="00332515" w:rsidP="00332515">
            <w:pPr>
              <w:jc w:val="center"/>
              <w:rPr>
                <w:color w:val="FF0000"/>
                <w:lang w:val="en-GB"/>
              </w:rPr>
            </w:pPr>
            <w:r w:rsidRPr="000F603C">
              <w:rPr>
                <w:rStyle w:val="hps"/>
                <w:color w:val="FF0000"/>
                <w:lang w:val="en-GB"/>
              </w:rPr>
              <w:t xml:space="preserve">0.15mm </w:t>
            </w:r>
          </w:p>
        </w:tc>
        <w:tc>
          <w:tcPr>
            <w:tcW w:w="2208" w:type="dxa"/>
          </w:tcPr>
          <w:p w:rsidR="000F603C" w:rsidRPr="006C7D1D" w:rsidRDefault="000F603C" w:rsidP="00F5065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0.80mm</w:t>
            </w:r>
          </w:p>
        </w:tc>
        <w:tc>
          <w:tcPr>
            <w:tcW w:w="2162" w:type="dxa"/>
          </w:tcPr>
          <w:p w:rsidR="000F603C" w:rsidRDefault="000F603C" w:rsidP="00F50652">
            <w:pPr>
              <w:jc w:val="center"/>
              <w:rPr>
                <w:lang w:val="en-GB"/>
              </w:rPr>
            </w:pPr>
          </w:p>
        </w:tc>
      </w:tr>
      <w:tr w:rsidR="000F603C" w:rsidRPr="006C7D1D" w:rsidTr="00603E47">
        <w:tc>
          <w:tcPr>
            <w:tcW w:w="3837" w:type="dxa"/>
          </w:tcPr>
          <w:p w:rsidR="000F603C" w:rsidRPr="006C7D1D" w:rsidRDefault="000F603C" w:rsidP="006C7D1D">
            <w:pPr>
              <w:rPr>
                <w:lang w:val="en-GB"/>
              </w:rPr>
            </w:pPr>
            <w:r>
              <w:rPr>
                <w:lang w:val="en-GB"/>
              </w:rPr>
              <w:t>Axial play piston ring</w:t>
            </w:r>
          </w:p>
          <w:p w:rsidR="000F603C" w:rsidRPr="006C7D1D" w:rsidRDefault="000F603C" w:rsidP="006C7D1D">
            <w:pPr>
              <w:rPr>
                <w:lang w:val="en-GB"/>
              </w:rPr>
            </w:pPr>
          </w:p>
        </w:tc>
        <w:tc>
          <w:tcPr>
            <w:tcW w:w="2962" w:type="dxa"/>
          </w:tcPr>
          <w:p w:rsidR="000F603C" w:rsidRPr="00F50652" w:rsidRDefault="000F603C" w:rsidP="006C7D1D">
            <w:pPr>
              <w:rPr>
                <w:lang w:val="en-GB"/>
              </w:rPr>
            </w:pPr>
            <w:r w:rsidRPr="00F50652">
              <w:rPr>
                <w:iCs/>
                <w:lang w:val="fr-FR"/>
              </w:rPr>
              <w:t>Jeu de gorge segment</w:t>
            </w:r>
          </w:p>
        </w:tc>
        <w:tc>
          <w:tcPr>
            <w:tcW w:w="3261" w:type="dxa"/>
          </w:tcPr>
          <w:p w:rsidR="00CA666D" w:rsidRPr="00CA666D" w:rsidRDefault="00CA666D" w:rsidP="00686B16">
            <w:pPr>
              <w:jc w:val="center"/>
              <w:rPr>
                <w:lang w:val="en-GB"/>
              </w:rPr>
            </w:pPr>
            <w:r w:rsidRPr="00CA666D">
              <w:rPr>
                <w:lang w:val="en-GB"/>
              </w:rPr>
              <w:t xml:space="preserve">0.020-0.052mm </w:t>
            </w:r>
          </w:p>
          <w:p w:rsidR="005706CB" w:rsidRPr="00686B16" w:rsidRDefault="00CA666D" w:rsidP="00CA666D">
            <w:pPr>
              <w:jc w:val="center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>0.020-0.050mm</w:t>
            </w:r>
            <w:r w:rsidR="00686B16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2208" w:type="dxa"/>
          </w:tcPr>
          <w:p w:rsidR="000F603C" w:rsidRPr="006C7D1D" w:rsidRDefault="000F603C" w:rsidP="00F50652">
            <w:pPr>
              <w:tabs>
                <w:tab w:val="left" w:pos="963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0.100mm</w:t>
            </w:r>
          </w:p>
        </w:tc>
        <w:tc>
          <w:tcPr>
            <w:tcW w:w="2162" w:type="dxa"/>
          </w:tcPr>
          <w:p w:rsidR="000F603C" w:rsidRDefault="000F603C" w:rsidP="00F50652">
            <w:pPr>
              <w:tabs>
                <w:tab w:val="left" w:pos="963"/>
              </w:tabs>
              <w:jc w:val="center"/>
              <w:rPr>
                <w:lang w:val="en-GB"/>
              </w:rPr>
            </w:pPr>
          </w:p>
        </w:tc>
      </w:tr>
      <w:tr w:rsidR="005706CB" w:rsidRPr="006C7D1D" w:rsidTr="00603E47">
        <w:tc>
          <w:tcPr>
            <w:tcW w:w="3837" w:type="dxa"/>
          </w:tcPr>
          <w:p w:rsidR="005706CB" w:rsidRDefault="005706CB" w:rsidP="006C7D1D">
            <w:pPr>
              <w:rPr>
                <w:lang w:val="en-GB"/>
              </w:rPr>
            </w:pPr>
          </w:p>
        </w:tc>
        <w:tc>
          <w:tcPr>
            <w:tcW w:w="2962" w:type="dxa"/>
          </w:tcPr>
          <w:p w:rsidR="005706CB" w:rsidRPr="00F50652" w:rsidRDefault="005706CB" w:rsidP="006C7D1D">
            <w:pPr>
              <w:rPr>
                <w:iCs/>
                <w:lang w:val="fr-FR"/>
              </w:rPr>
            </w:pPr>
          </w:p>
        </w:tc>
        <w:tc>
          <w:tcPr>
            <w:tcW w:w="3261" w:type="dxa"/>
          </w:tcPr>
          <w:p w:rsidR="005706CB" w:rsidRDefault="005706CB" w:rsidP="00F50652">
            <w:pPr>
              <w:jc w:val="center"/>
              <w:rPr>
                <w:lang w:val="en-GB"/>
              </w:rPr>
            </w:pPr>
            <w:bookmarkStart w:id="0" w:name="_GoBack"/>
            <w:bookmarkEnd w:id="0"/>
          </w:p>
        </w:tc>
        <w:tc>
          <w:tcPr>
            <w:tcW w:w="2208" w:type="dxa"/>
          </w:tcPr>
          <w:p w:rsidR="005706CB" w:rsidRDefault="005706CB" w:rsidP="00F50652">
            <w:pPr>
              <w:tabs>
                <w:tab w:val="left" w:pos="963"/>
              </w:tabs>
              <w:jc w:val="center"/>
              <w:rPr>
                <w:lang w:val="en-GB"/>
              </w:rPr>
            </w:pPr>
          </w:p>
        </w:tc>
        <w:tc>
          <w:tcPr>
            <w:tcW w:w="2162" w:type="dxa"/>
          </w:tcPr>
          <w:p w:rsidR="005706CB" w:rsidRDefault="005706CB" w:rsidP="00F50652">
            <w:pPr>
              <w:tabs>
                <w:tab w:val="left" w:pos="963"/>
              </w:tabs>
              <w:jc w:val="center"/>
              <w:rPr>
                <w:lang w:val="en-GB"/>
              </w:rPr>
            </w:pPr>
          </w:p>
        </w:tc>
      </w:tr>
      <w:tr w:rsidR="00DB6A61" w:rsidRPr="003A26E4" w:rsidTr="00603E47">
        <w:tc>
          <w:tcPr>
            <w:tcW w:w="3837" w:type="dxa"/>
          </w:tcPr>
          <w:p w:rsidR="00260987" w:rsidRPr="003A26E4" w:rsidRDefault="00260987" w:rsidP="0026098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Piston AV7</w:t>
            </w:r>
          </w:p>
        </w:tc>
        <w:tc>
          <w:tcPr>
            <w:tcW w:w="2962" w:type="dxa"/>
          </w:tcPr>
          <w:p w:rsidR="00260987" w:rsidRPr="00745D4F" w:rsidRDefault="00260987" w:rsidP="00260987">
            <w:pPr>
              <w:rPr>
                <w:b/>
                <w:lang w:val="en-GB"/>
              </w:rPr>
            </w:pPr>
            <w:r w:rsidRPr="00745D4F">
              <w:rPr>
                <w:rStyle w:val="shorttext"/>
                <w:b/>
                <w:lang w:val="fr-FR"/>
              </w:rPr>
              <w:t xml:space="preserve">Piston AV7 </w:t>
            </w:r>
          </w:p>
        </w:tc>
        <w:tc>
          <w:tcPr>
            <w:tcW w:w="3261" w:type="dxa"/>
          </w:tcPr>
          <w:p w:rsidR="00260987" w:rsidRPr="003A26E4" w:rsidRDefault="00260987" w:rsidP="00AC570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08" w:type="dxa"/>
          </w:tcPr>
          <w:p w:rsidR="00260987" w:rsidRPr="003A26E4" w:rsidRDefault="00260987" w:rsidP="00AC570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162" w:type="dxa"/>
          </w:tcPr>
          <w:p w:rsidR="00260987" w:rsidRPr="003A26E4" w:rsidRDefault="00260987" w:rsidP="00AC5702">
            <w:pPr>
              <w:jc w:val="center"/>
              <w:rPr>
                <w:b/>
                <w:lang w:val="en-GB"/>
              </w:rPr>
            </w:pPr>
          </w:p>
        </w:tc>
      </w:tr>
      <w:tr w:rsidR="00637EBA" w:rsidRPr="00DB6A61" w:rsidTr="00603E47">
        <w:tc>
          <w:tcPr>
            <w:tcW w:w="3837" w:type="dxa"/>
          </w:tcPr>
          <w:p w:rsidR="00637EBA" w:rsidRDefault="00DB6A61" w:rsidP="006C7BB4">
            <w:pPr>
              <w:rPr>
                <w:color w:val="000000" w:themeColor="text1"/>
                <w:lang w:val="en"/>
              </w:rPr>
            </w:pPr>
            <w:r>
              <w:rPr>
                <w:lang w:val="en"/>
              </w:rPr>
              <w:t xml:space="preserve">Piston-cylinder </w:t>
            </w:r>
            <w:r w:rsidRPr="006C7BB4">
              <w:rPr>
                <w:color w:val="000000" w:themeColor="text1"/>
                <w:lang w:val="en"/>
              </w:rPr>
              <w:t>play (</w:t>
            </w:r>
            <w:r w:rsidR="006C7BB4" w:rsidRPr="006C7BB4">
              <w:rPr>
                <w:color w:val="000000" w:themeColor="text1"/>
                <w:lang w:val="en"/>
              </w:rPr>
              <w:t>at the skirt</w:t>
            </w:r>
            <w:r w:rsidRPr="006C7BB4">
              <w:rPr>
                <w:color w:val="000000" w:themeColor="text1"/>
                <w:lang w:val="en"/>
              </w:rPr>
              <w:t>)</w:t>
            </w:r>
            <w:r w:rsidR="006C7BB4">
              <w:rPr>
                <w:color w:val="000000" w:themeColor="text1"/>
                <w:lang w:val="en"/>
              </w:rPr>
              <w:t>.</w:t>
            </w:r>
          </w:p>
          <w:p w:rsidR="006C7BB4" w:rsidRDefault="006C7BB4" w:rsidP="006C7BB4">
            <w:pPr>
              <w:rPr>
                <w:lang w:val="en-GB"/>
              </w:rPr>
            </w:pPr>
            <w:r>
              <w:rPr>
                <w:color w:val="000000" w:themeColor="text1"/>
                <w:lang w:val="en"/>
              </w:rPr>
              <w:t>Difference between the minimum cylinder bore and the maximum piston diameter.</w:t>
            </w:r>
          </w:p>
        </w:tc>
        <w:tc>
          <w:tcPr>
            <w:tcW w:w="2962" w:type="dxa"/>
          </w:tcPr>
          <w:p w:rsidR="00637EBA" w:rsidRPr="00F50652" w:rsidRDefault="0086069E" w:rsidP="0086069E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Jeu piston-cylindre (à la jupe)</w:t>
            </w:r>
          </w:p>
        </w:tc>
        <w:tc>
          <w:tcPr>
            <w:tcW w:w="3261" w:type="dxa"/>
          </w:tcPr>
          <w:p w:rsidR="00637EBA" w:rsidRPr="0086069E" w:rsidRDefault="0086069E" w:rsidP="003A26E4">
            <w:pPr>
              <w:jc w:val="center"/>
              <w:rPr>
                <w:color w:val="FF0000"/>
                <w:lang w:val="fr-FR"/>
              </w:rPr>
            </w:pPr>
            <w:r w:rsidRPr="0086069E">
              <w:rPr>
                <w:lang w:val="fr-FR"/>
              </w:rPr>
              <w:t>0.005-0.010mm</w:t>
            </w:r>
          </w:p>
        </w:tc>
        <w:tc>
          <w:tcPr>
            <w:tcW w:w="2208" w:type="dxa"/>
          </w:tcPr>
          <w:p w:rsidR="00637EBA" w:rsidRDefault="0086069E" w:rsidP="003A26E4">
            <w:pPr>
              <w:tabs>
                <w:tab w:val="left" w:pos="963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0.050mm</w:t>
            </w:r>
          </w:p>
        </w:tc>
        <w:tc>
          <w:tcPr>
            <w:tcW w:w="2162" w:type="dxa"/>
          </w:tcPr>
          <w:p w:rsidR="00637EBA" w:rsidRDefault="00DB6A61" w:rsidP="00332515">
            <w:pPr>
              <w:rPr>
                <w:color w:val="FF0000"/>
              </w:rPr>
            </w:pPr>
            <w:r w:rsidRPr="007166F8">
              <w:rPr>
                <w:color w:val="FF0000"/>
              </w:rPr>
              <w:t>Hoe en waar meet je dit?</w:t>
            </w:r>
            <w:r w:rsidR="00050B99" w:rsidRPr="007166F8">
              <w:rPr>
                <w:color w:val="FF0000"/>
              </w:rPr>
              <w:t xml:space="preserve"> </w:t>
            </w:r>
          </w:p>
          <w:p w:rsidR="00332515" w:rsidRPr="00DB6A61" w:rsidRDefault="00332515" w:rsidP="00332515">
            <w:r w:rsidRPr="00E60C7D">
              <w:rPr>
                <w:iCs/>
                <w:color w:val="FF0000"/>
              </w:rPr>
              <w:t>Diameters van elkaar af getrokken/</w:t>
            </w:r>
          </w:p>
        </w:tc>
      </w:tr>
      <w:tr w:rsidR="00DB6A61" w:rsidRPr="00DB6A61" w:rsidTr="00603E47">
        <w:tc>
          <w:tcPr>
            <w:tcW w:w="3837" w:type="dxa"/>
          </w:tcPr>
          <w:p w:rsidR="00DB6A61" w:rsidRPr="00050B99" w:rsidRDefault="00DB6A61" w:rsidP="00DB6A61">
            <w:r w:rsidRPr="00050B99">
              <w:t xml:space="preserve">Piston ring gap </w:t>
            </w:r>
          </w:p>
        </w:tc>
        <w:tc>
          <w:tcPr>
            <w:tcW w:w="2962" w:type="dxa"/>
          </w:tcPr>
          <w:p w:rsidR="00DB6A61" w:rsidRPr="00DB6A61" w:rsidRDefault="00DB6A61" w:rsidP="00DB6A61">
            <w:pPr>
              <w:rPr>
                <w:iCs/>
              </w:rPr>
            </w:pPr>
            <w:r w:rsidRPr="00DB6A61">
              <w:rPr>
                <w:iCs/>
              </w:rPr>
              <w:t>Jeu à la coupe</w:t>
            </w:r>
          </w:p>
        </w:tc>
        <w:tc>
          <w:tcPr>
            <w:tcW w:w="3261" w:type="dxa"/>
          </w:tcPr>
          <w:p w:rsidR="00DB6A61" w:rsidRPr="00657864" w:rsidRDefault="00603E47" w:rsidP="00DB6A61">
            <w:pPr>
              <w:jc w:val="center"/>
              <w:rPr>
                <w:lang w:val="en-GB"/>
              </w:rPr>
            </w:pPr>
            <w:proofErr w:type="spellStart"/>
            <w:r w:rsidRPr="00657864">
              <w:rPr>
                <w:lang w:val="en-GB"/>
              </w:rPr>
              <w:t>Topring</w:t>
            </w:r>
            <w:proofErr w:type="spellEnd"/>
            <w:r w:rsidRPr="00657864">
              <w:rPr>
                <w:lang w:val="en-GB"/>
              </w:rPr>
              <w:t>: 0.10 + 0.10mm</w:t>
            </w:r>
            <w:r w:rsidR="000230A8" w:rsidRPr="00657864">
              <w:rPr>
                <w:lang w:val="en-GB"/>
              </w:rPr>
              <w:t>??</w:t>
            </w:r>
          </w:p>
          <w:p w:rsidR="00603E47" w:rsidRPr="00686B16" w:rsidRDefault="00603E47" w:rsidP="00DB6A61">
            <w:pPr>
              <w:jc w:val="center"/>
              <w:rPr>
                <w:color w:val="FF0000"/>
                <w:lang w:val="en-GB"/>
              </w:rPr>
            </w:pPr>
            <w:r w:rsidRPr="00657864">
              <w:rPr>
                <w:lang w:val="en-GB"/>
              </w:rPr>
              <w:t>Second ring: 0.10 + 0.10mm</w:t>
            </w:r>
            <w:r w:rsidR="000230A8" w:rsidRPr="00657864">
              <w:rPr>
                <w:lang w:val="en-GB"/>
              </w:rPr>
              <w:t>??</w:t>
            </w:r>
          </w:p>
        </w:tc>
        <w:tc>
          <w:tcPr>
            <w:tcW w:w="2208" w:type="dxa"/>
          </w:tcPr>
          <w:p w:rsidR="00DB6A61" w:rsidRPr="00DB6A61" w:rsidRDefault="00DB6A61" w:rsidP="00DB6A61">
            <w:pPr>
              <w:tabs>
                <w:tab w:val="left" w:pos="963"/>
              </w:tabs>
              <w:jc w:val="center"/>
            </w:pPr>
            <w:r w:rsidRPr="00DB6A61">
              <w:t>0.40mm</w:t>
            </w:r>
          </w:p>
        </w:tc>
        <w:tc>
          <w:tcPr>
            <w:tcW w:w="2162" w:type="dxa"/>
          </w:tcPr>
          <w:p w:rsidR="00DB6A61" w:rsidRPr="00DB6A61" w:rsidRDefault="00DB6A61" w:rsidP="00DB6A61"/>
        </w:tc>
      </w:tr>
      <w:tr w:rsidR="00DB6A61" w:rsidRPr="00DB6A61" w:rsidTr="00603E47">
        <w:tc>
          <w:tcPr>
            <w:tcW w:w="3837" w:type="dxa"/>
          </w:tcPr>
          <w:p w:rsidR="00DB6A61" w:rsidRPr="00050B99" w:rsidRDefault="00DB6A61" w:rsidP="00DB6A61">
            <w:proofErr w:type="spellStart"/>
            <w:r w:rsidRPr="00050B99">
              <w:t>Axial</w:t>
            </w:r>
            <w:proofErr w:type="spellEnd"/>
            <w:r w:rsidRPr="00050B99">
              <w:t xml:space="preserve"> </w:t>
            </w:r>
            <w:proofErr w:type="spellStart"/>
            <w:r w:rsidRPr="00050B99">
              <w:t>play</w:t>
            </w:r>
            <w:proofErr w:type="spellEnd"/>
            <w:r w:rsidRPr="00050B99">
              <w:t xml:space="preserve"> piston ring</w:t>
            </w:r>
          </w:p>
        </w:tc>
        <w:tc>
          <w:tcPr>
            <w:tcW w:w="2962" w:type="dxa"/>
          </w:tcPr>
          <w:p w:rsidR="00DB6A61" w:rsidRPr="00F50652" w:rsidRDefault="00DB6A61" w:rsidP="00DB6A61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Jeu segment gorge</w:t>
            </w:r>
          </w:p>
        </w:tc>
        <w:tc>
          <w:tcPr>
            <w:tcW w:w="3261" w:type="dxa"/>
          </w:tcPr>
          <w:p w:rsidR="00DB6A61" w:rsidRPr="00DB6A61" w:rsidRDefault="00DB6A61" w:rsidP="00DB6A61">
            <w:pPr>
              <w:jc w:val="center"/>
              <w:rPr>
                <w:color w:val="FF0000"/>
              </w:rPr>
            </w:pPr>
            <w:r w:rsidRPr="00DB6A61">
              <w:t>0.03-0.06mm</w:t>
            </w:r>
          </w:p>
        </w:tc>
        <w:tc>
          <w:tcPr>
            <w:tcW w:w="2208" w:type="dxa"/>
          </w:tcPr>
          <w:p w:rsidR="00DB6A61" w:rsidRPr="00DB6A61" w:rsidRDefault="00372BE1" w:rsidP="00DB6A61">
            <w:pPr>
              <w:tabs>
                <w:tab w:val="left" w:pos="963"/>
              </w:tabs>
              <w:jc w:val="center"/>
            </w:pPr>
            <w:r>
              <w:t>0.</w:t>
            </w:r>
            <w:r w:rsidR="00DB6A61" w:rsidRPr="00DB6A61">
              <w:t>15mm</w:t>
            </w:r>
          </w:p>
        </w:tc>
        <w:tc>
          <w:tcPr>
            <w:tcW w:w="2162" w:type="dxa"/>
          </w:tcPr>
          <w:p w:rsidR="00DB6A61" w:rsidRPr="00DB6A61" w:rsidRDefault="00DB6A61" w:rsidP="00DB6A61"/>
        </w:tc>
      </w:tr>
      <w:tr w:rsidR="00DB6A61" w:rsidRPr="00DB6A61" w:rsidTr="00603E47">
        <w:tc>
          <w:tcPr>
            <w:tcW w:w="3837" w:type="dxa"/>
          </w:tcPr>
          <w:p w:rsidR="00DB6A61" w:rsidRPr="00DB6A61" w:rsidRDefault="00DB6A61" w:rsidP="00DB6A61"/>
        </w:tc>
        <w:tc>
          <w:tcPr>
            <w:tcW w:w="2962" w:type="dxa"/>
          </w:tcPr>
          <w:p w:rsidR="00DB6A61" w:rsidRPr="00F50652" w:rsidRDefault="00DB6A61" w:rsidP="00DB6A61">
            <w:pPr>
              <w:rPr>
                <w:iCs/>
                <w:lang w:val="fr-FR"/>
              </w:rPr>
            </w:pPr>
          </w:p>
        </w:tc>
        <w:tc>
          <w:tcPr>
            <w:tcW w:w="3261" w:type="dxa"/>
          </w:tcPr>
          <w:p w:rsidR="00DB6A61" w:rsidRPr="00DB6A61" w:rsidRDefault="00DB6A61" w:rsidP="00DB6A61">
            <w:pPr>
              <w:jc w:val="center"/>
              <w:rPr>
                <w:color w:val="FF0000"/>
              </w:rPr>
            </w:pPr>
          </w:p>
        </w:tc>
        <w:tc>
          <w:tcPr>
            <w:tcW w:w="2208" w:type="dxa"/>
          </w:tcPr>
          <w:p w:rsidR="00DB6A61" w:rsidRPr="00DB6A61" w:rsidRDefault="00DB6A61" w:rsidP="00DB6A61">
            <w:pPr>
              <w:tabs>
                <w:tab w:val="left" w:pos="963"/>
              </w:tabs>
              <w:jc w:val="center"/>
            </w:pPr>
          </w:p>
        </w:tc>
        <w:tc>
          <w:tcPr>
            <w:tcW w:w="2162" w:type="dxa"/>
          </w:tcPr>
          <w:p w:rsidR="00DB6A61" w:rsidRPr="00DB6A61" w:rsidRDefault="00DB6A61" w:rsidP="00DB6A61"/>
        </w:tc>
      </w:tr>
      <w:tr w:rsidR="00DB6A61" w:rsidRPr="00050B99" w:rsidTr="00603E47">
        <w:tc>
          <w:tcPr>
            <w:tcW w:w="3837" w:type="dxa"/>
          </w:tcPr>
          <w:p w:rsidR="00DB6A61" w:rsidRPr="00050B99" w:rsidRDefault="00DB6A61" w:rsidP="00DB6A61">
            <w:pPr>
              <w:rPr>
                <w:b/>
              </w:rPr>
            </w:pPr>
            <w:r w:rsidRPr="00D85F70">
              <w:rPr>
                <w:b/>
              </w:rPr>
              <w:t>Kru</w:t>
            </w:r>
            <w:r w:rsidRPr="00050B99">
              <w:rPr>
                <w:b/>
              </w:rPr>
              <w:t>kas AV7</w:t>
            </w:r>
          </w:p>
        </w:tc>
        <w:tc>
          <w:tcPr>
            <w:tcW w:w="2962" w:type="dxa"/>
          </w:tcPr>
          <w:p w:rsidR="00DB6A61" w:rsidRPr="00D85F70" w:rsidRDefault="00DB6A61" w:rsidP="00DB6A61">
            <w:pPr>
              <w:rPr>
                <w:b/>
                <w:iCs/>
                <w:lang w:val="fr-FR"/>
              </w:rPr>
            </w:pPr>
          </w:p>
        </w:tc>
        <w:tc>
          <w:tcPr>
            <w:tcW w:w="3261" w:type="dxa"/>
          </w:tcPr>
          <w:p w:rsidR="00DB6A61" w:rsidRPr="00050B99" w:rsidRDefault="00DB6A61" w:rsidP="00DB6A6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08" w:type="dxa"/>
          </w:tcPr>
          <w:p w:rsidR="00DB6A61" w:rsidRPr="00050B99" w:rsidRDefault="00DB6A61" w:rsidP="00DB6A61">
            <w:pPr>
              <w:tabs>
                <w:tab w:val="left" w:pos="963"/>
              </w:tabs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DB6A61" w:rsidRPr="00050B99" w:rsidRDefault="00DB6A61" w:rsidP="00DB6A61">
            <w:pPr>
              <w:rPr>
                <w:b/>
              </w:rPr>
            </w:pPr>
          </w:p>
        </w:tc>
      </w:tr>
      <w:tr w:rsidR="001B0CBE" w:rsidRPr="0043453B" w:rsidTr="00603E47">
        <w:tc>
          <w:tcPr>
            <w:tcW w:w="3837" w:type="dxa"/>
          </w:tcPr>
          <w:p w:rsidR="001B0CBE" w:rsidRPr="001B0CBE" w:rsidRDefault="001B0CBE" w:rsidP="00DB6A61">
            <w:pPr>
              <w:rPr>
                <w:lang w:val="en-GB"/>
              </w:rPr>
            </w:pPr>
            <w:r w:rsidRPr="001B0CBE">
              <w:rPr>
                <w:lang w:val="en-GB"/>
              </w:rPr>
              <w:t xml:space="preserve">Axial play </w:t>
            </w:r>
            <w:r w:rsidR="00342551">
              <w:rPr>
                <w:lang w:val="en-GB"/>
              </w:rPr>
              <w:t xml:space="preserve">on crankshaft </w:t>
            </w:r>
            <w:r w:rsidRPr="001B0CBE">
              <w:rPr>
                <w:lang w:val="en-GB"/>
              </w:rPr>
              <w:t xml:space="preserve">during assembly </w:t>
            </w:r>
            <w:r w:rsidR="00ED57BC">
              <w:rPr>
                <w:lang w:val="en-GB"/>
              </w:rPr>
              <w:t>wit</w:t>
            </w:r>
            <w:r w:rsidR="00342551">
              <w:rPr>
                <w:lang w:val="en-GB"/>
              </w:rPr>
              <w:t>h</w:t>
            </w:r>
            <w:r w:rsidR="00ED57BC">
              <w:rPr>
                <w:lang w:val="en-GB"/>
              </w:rPr>
              <w:t xml:space="preserve"> dummy </w:t>
            </w:r>
            <w:r w:rsidRPr="001B0CBE">
              <w:rPr>
                <w:lang w:val="en-GB"/>
              </w:rPr>
              <w:t>crankshaft bearings</w:t>
            </w:r>
          </w:p>
        </w:tc>
        <w:tc>
          <w:tcPr>
            <w:tcW w:w="2962" w:type="dxa"/>
          </w:tcPr>
          <w:p w:rsidR="001B0CBE" w:rsidRPr="00ED57BC" w:rsidRDefault="001B0CBE" w:rsidP="00DB6A61">
            <w:pPr>
              <w:rPr>
                <w:iCs/>
                <w:lang w:val="en-GB"/>
              </w:rPr>
            </w:pPr>
          </w:p>
        </w:tc>
        <w:tc>
          <w:tcPr>
            <w:tcW w:w="3261" w:type="dxa"/>
          </w:tcPr>
          <w:p w:rsidR="001B0CBE" w:rsidRPr="00E60C7D" w:rsidRDefault="001B0CBE" w:rsidP="00DB6A61">
            <w:pPr>
              <w:jc w:val="center"/>
              <w:rPr>
                <w:color w:val="FF0000"/>
                <w:lang w:val="en-GB"/>
              </w:rPr>
            </w:pPr>
            <w:r w:rsidRPr="00E60C7D">
              <w:rPr>
                <w:lang w:val="en-GB"/>
              </w:rPr>
              <w:t>0.10mm</w:t>
            </w:r>
            <w:r w:rsidR="00ED57BC" w:rsidRPr="00E60C7D">
              <w:rPr>
                <w:lang w:val="en-GB"/>
              </w:rPr>
              <w:t xml:space="preserve"> without gaskets</w:t>
            </w:r>
            <w:r w:rsidR="00686B16" w:rsidRPr="00E60C7D">
              <w:rPr>
                <w:lang w:val="en-GB"/>
              </w:rPr>
              <w:t xml:space="preserve"> and dummy bearings</w:t>
            </w:r>
          </w:p>
        </w:tc>
        <w:tc>
          <w:tcPr>
            <w:tcW w:w="2208" w:type="dxa"/>
          </w:tcPr>
          <w:p w:rsidR="001B0CBE" w:rsidRDefault="001B0CBE" w:rsidP="00DB6A61">
            <w:pPr>
              <w:tabs>
                <w:tab w:val="left" w:pos="963"/>
              </w:tabs>
              <w:jc w:val="center"/>
              <w:rPr>
                <w:lang w:val="en-GB"/>
              </w:rPr>
            </w:pPr>
          </w:p>
        </w:tc>
        <w:tc>
          <w:tcPr>
            <w:tcW w:w="2162" w:type="dxa"/>
          </w:tcPr>
          <w:p w:rsidR="001B0CBE" w:rsidRPr="0043453B" w:rsidRDefault="0043453B" w:rsidP="00DB6A61">
            <w:r w:rsidRPr="0043453B">
              <w:t xml:space="preserve">In NL documentatie 0mm speling met </w:t>
            </w:r>
            <w:proofErr w:type="spellStart"/>
            <w:r w:rsidRPr="0043453B">
              <w:t>dummie</w:t>
            </w:r>
            <w:proofErr w:type="spellEnd"/>
            <w:r w:rsidRPr="0043453B">
              <w:t xml:space="preserve"> lagers</w:t>
            </w:r>
            <w:r>
              <w:t xml:space="preserve"> zonder pakkingen</w:t>
            </w:r>
            <w:r w:rsidRPr="0043453B">
              <w:t xml:space="preserve">. </w:t>
            </w:r>
            <w:r>
              <w:t>De speling wordt verkregen door het monteren van de pakking.</w:t>
            </w:r>
          </w:p>
        </w:tc>
      </w:tr>
      <w:tr w:rsidR="00480006" w:rsidRPr="00480006" w:rsidTr="00603E47">
        <w:tc>
          <w:tcPr>
            <w:tcW w:w="3837" w:type="dxa"/>
          </w:tcPr>
          <w:p w:rsidR="00480006" w:rsidRPr="001B0CBE" w:rsidRDefault="00480006" w:rsidP="00DB6A61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Rod alignment</w:t>
            </w:r>
          </w:p>
        </w:tc>
        <w:tc>
          <w:tcPr>
            <w:tcW w:w="2962" w:type="dxa"/>
          </w:tcPr>
          <w:p w:rsidR="00480006" w:rsidRPr="00ED57BC" w:rsidRDefault="00480006" w:rsidP="00DB6A61">
            <w:pPr>
              <w:rPr>
                <w:iCs/>
                <w:lang w:val="en-GB"/>
              </w:rPr>
            </w:pPr>
          </w:p>
        </w:tc>
        <w:tc>
          <w:tcPr>
            <w:tcW w:w="3261" w:type="dxa"/>
          </w:tcPr>
          <w:p w:rsidR="00480006" w:rsidRPr="00686B16" w:rsidRDefault="00480006" w:rsidP="00DB6A61">
            <w:pPr>
              <w:jc w:val="center"/>
              <w:rPr>
                <w:lang w:val="fr-FR"/>
              </w:rPr>
            </w:pPr>
          </w:p>
        </w:tc>
        <w:tc>
          <w:tcPr>
            <w:tcW w:w="2208" w:type="dxa"/>
          </w:tcPr>
          <w:p w:rsidR="00480006" w:rsidRDefault="00480006" w:rsidP="00DB6A61">
            <w:pPr>
              <w:tabs>
                <w:tab w:val="left" w:pos="963"/>
              </w:tabs>
              <w:jc w:val="center"/>
              <w:rPr>
                <w:lang w:val="en-GB"/>
              </w:rPr>
            </w:pPr>
          </w:p>
        </w:tc>
        <w:tc>
          <w:tcPr>
            <w:tcW w:w="2162" w:type="dxa"/>
          </w:tcPr>
          <w:p w:rsidR="00480006" w:rsidRPr="00480006" w:rsidRDefault="00480006" w:rsidP="00DB6A61">
            <w:r>
              <w:t>Ik snap de procedure niet</w:t>
            </w:r>
          </w:p>
        </w:tc>
      </w:tr>
      <w:tr w:rsidR="00B728CD" w:rsidRPr="00480006" w:rsidTr="00603E47">
        <w:tc>
          <w:tcPr>
            <w:tcW w:w="3837" w:type="dxa"/>
          </w:tcPr>
          <w:p w:rsidR="00B728CD" w:rsidRDefault="00B728CD" w:rsidP="00DB6A61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Slingering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krukas</w:t>
            </w:r>
            <w:proofErr w:type="spellEnd"/>
          </w:p>
        </w:tc>
        <w:tc>
          <w:tcPr>
            <w:tcW w:w="2962" w:type="dxa"/>
          </w:tcPr>
          <w:p w:rsidR="00B728CD" w:rsidRPr="00ED57BC" w:rsidRDefault="00B728CD" w:rsidP="00DB6A61">
            <w:pPr>
              <w:rPr>
                <w:iCs/>
                <w:lang w:val="en-GB"/>
              </w:rPr>
            </w:pPr>
          </w:p>
        </w:tc>
        <w:tc>
          <w:tcPr>
            <w:tcW w:w="3261" w:type="dxa"/>
          </w:tcPr>
          <w:p w:rsidR="00B728CD" w:rsidRPr="00686B16" w:rsidRDefault="00B728CD" w:rsidP="00DB6A61">
            <w:pPr>
              <w:jc w:val="center"/>
              <w:rPr>
                <w:lang w:val="fr-FR"/>
              </w:rPr>
            </w:pPr>
          </w:p>
        </w:tc>
        <w:tc>
          <w:tcPr>
            <w:tcW w:w="2208" w:type="dxa"/>
          </w:tcPr>
          <w:p w:rsidR="00B728CD" w:rsidRDefault="00B728CD" w:rsidP="00DB6A61">
            <w:pPr>
              <w:tabs>
                <w:tab w:val="left" w:pos="963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0.04mm</w:t>
            </w:r>
          </w:p>
        </w:tc>
        <w:tc>
          <w:tcPr>
            <w:tcW w:w="2162" w:type="dxa"/>
          </w:tcPr>
          <w:p w:rsidR="00B728CD" w:rsidRDefault="00B728CD" w:rsidP="00DB6A61">
            <w:r>
              <w:t>Uit Nederlandse documentatie. Hoe ziet de meetopstelling eruit?</w:t>
            </w:r>
          </w:p>
        </w:tc>
      </w:tr>
    </w:tbl>
    <w:p w:rsidR="006C7D1D" w:rsidRPr="00480006" w:rsidRDefault="006C7D1D" w:rsidP="006C7D1D"/>
    <w:p w:rsidR="006C7D1D" w:rsidRPr="00480006" w:rsidRDefault="006C7D1D" w:rsidP="006C7D1D"/>
    <w:p w:rsidR="006C7D1D" w:rsidRPr="00480006" w:rsidRDefault="006C7D1D" w:rsidP="006C7D1D"/>
    <w:p w:rsidR="00517D05" w:rsidRPr="00D85F70" w:rsidRDefault="00DB5CB0">
      <w:r w:rsidRPr="00DB5CB0">
        <w:rPr>
          <w:noProof/>
          <w:lang w:eastAsia="nl-NL"/>
        </w:rPr>
        <w:drawing>
          <wp:inline distT="0" distB="0" distL="0" distR="0">
            <wp:extent cx="5200650" cy="3752850"/>
            <wp:effectExtent l="0" t="0" r="0" b="0"/>
            <wp:docPr id="1" name="Afbeelding 1" descr="C:\Users\Frank\Desktop\Toleranties\Zuiger en cylinder nummers met afmeti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k\Desktop\Toleranties\Zuiger en cylinder nummers met afmetinge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7D05" w:rsidRPr="00D85F70" w:rsidSect="00F506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96"/>
    <w:rsid w:val="000230A8"/>
    <w:rsid w:val="00050B99"/>
    <w:rsid w:val="000F603C"/>
    <w:rsid w:val="001050ED"/>
    <w:rsid w:val="001B0CBE"/>
    <w:rsid w:val="00260987"/>
    <w:rsid w:val="00332515"/>
    <w:rsid w:val="00342551"/>
    <w:rsid w:val="003507F2"/>
    <w:rsid w:val="00372BE1"/>
    <w:rsid w:val="003A26E4"/>
    <w:rsid w:val="003C60BC"/>
    <w:rsid w:val="0043453B"/>
    <w:rsid w:val="00480006"/>
    <w:rsid w:val="00505399"/>
    <w:rsid w:val="00517D05"/>
    <w:rsid w:val="005706CB"/>
    <w:rsid w:val="005D69B1"/>
    <w:rsid w:val="00603E47"/>
    <w:rsid w:val="00637EBA"/>
    <w:rsid w:val="00657864"/>
    <w:rsid w:val="00686B16"/>
    <w:rsid w:val="006C7BB4"/>
    <w:rsid w:val="006C7D1D"/>
    <w:rsid w:val="006F060E"/>
    <w:rsid w:val="007162AA"/>
    <w:rsid w:val="007166F8"/>
    <w:rsid w:val="00745D4F"/>
    <w:rsid w:val="00806469"/>
    <w:rsid w:val="0086069E"/>
    <w:rsid w:val="00932460"/>
    <w:rsid w:val="00A0462D"/>
    <w:rsid w:val="00B728CD"/>
    <w:rsid w:val="00BF73DE"/>
    <w:rsid w:val="00C334AC"/>
    <w:rsid w:val="00C91996"/>
    <w:rsid w:val="00CA666D"/>
    <w:rsid w:val="00CC0E79"/>
    <w:rsid w:val="00D07E2C"/>
    <w:rsid w:val="00D85F70"/>
    <w:rsid w:val="00DB5CB0"/>
    <w:rsid w:val="00DB6A61"/>
    <w:rsid w:val="00E60C7D"/>
    <w:rsid w:val="00E7321A"/>
    <w:rsid w:val="00ED57BC"/>
    <w:rsid w:val="00F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543B64-F84A-4E62-AC36-F8136D87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7D1D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ps">
    <w:name w:val="hps"/>
    <w:basedOn w:val="Standaardalinea-lettertype"/>
    <w:rsid w:val="006C7D1D"/>
  </w:style>
  <w:style w:type="character" w:customStyle="1" w:styleId="longtext">
    <w:name w:val="long_text"/>
    <w:basedOn w:val="Standaardalinea-lettertype"/>
    <w:rsid w:val="006C7D1D"/>
  </w:style>
  <w:style w:type="table" w:styleId="Tabelraster">
    <w:name w:val="Table Grid"/>
    <w:basedOn w:val="Standaardtabel"/>
    <w:uiPriority w:val="39"/>
    <w:rsid w:val="006C7D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Standaardalinea-lettertype"/>
    <w:rsid w:val="0074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Frank</cp:lastModifiedBy>
  <cp:revision>45</cp:revision>
  <dcterms:created xsi:type="dcterms:W3CDTF">2018-10-10T08:41:00Z</dcterms:created>
  <dcterms:modified xsi:type="dcterms:W3CDTF">2019-05-31T07:34:00Z</dcterms:modified>
</cp:coreProperties>
</file>